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395FB0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BAF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15206" w:rsidRDefault="00815206" w:rsidP="00874B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4BAF" w:rsidRPr="00ED753E" w:rsidRDefault="00874BAF" w:rsidP="00874BAF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D41181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D41181" w:rsidRPr="00D41181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D41181">
        <w:rPr>
          <w:rFonts w:ascii="Times New Roman" w:hAnsi="Times New Roman"/>
          <w:b/>
          <w:sz w:val="28"/>
          <w:szCs w:val="28"/>
          <w:u w:val="single"/>
        </w:rPr>
        <w:t>»</w:t>
      </w:r>
      <w:r w:rsidR="00D41181" w:rsidRPr="00D41181">
        <w:rPr>
          <w:rFonts w:ascii="Times New Roman" w:hAnsi="Times New Roman"/>
          <w:b/>
          <w:sz w:val="28"/>
          <w:szCs w:val="28"/>
          <w:u w:val="single"/>
        </w:rPr>
        <w:t xml:space="preserve">  серпня </w:t>
      </w:r>
      <w:r w:rsidR="0074571E" w:rsidRPr="00D4118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D41181">
        <w:rPr>
          <w:rFonts w:ascii="Times New Roman" w:hAnsi="Times New Roman"/>
          <w:b/>
          <w:sz w:val="28"/>
          <w:szCs w:val="28"/>
          <w:u w:val="single"/>
        </w:rPr>
        <w:t>202</w:t>
      </w:r>
      <w:r w:rsidR="00815206" w:rsidRPr="00D41181">
        <w:rPr>
          <w:rFonts w:ascii="Times New Roman" w:hAnsi="Times New Roman"/>
          <w:b/>
          <w:sz w:val="28"/>
          <w:szCs w:val="28"/>
          <w:u w:val="single"/>
        </w:rPr>
        <w:t>4</w:t>
      </w:r>
      <w:r w:rsidRPr="00D41181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</w:t>
      </w:r>
      <w:r w:rsidR="00720E8B">
        <w:rPr>
          <w:rFonts w:ascii="Times New Roman" w:hAnsi="Times New Roman"/>
          <w:sz w:val="24"/>
          <w:szCs w:val="24"/>
        </w:rPr>
        <w:t xml:space="preserve">   </w:t>
      </w:r>
      <w:r w:rsidR="00DB5B4A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1E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2F53FE">
        <w:rPr>
          <w:rFonts w:ascii="Times New Roman" w:hAnsi="Times New Roman"/>
          <w:sz w:val="24"/>
          <w:szCs w:val="24"/>
        </w:rPr>
        <w:t xml:space="preserve">          </w:t>
      </w:r>
      <w:r w:rsidR="00D41181">
        <w:rPr>
          <w:rFonts w:ascii="Times New Roman" w:hAnsi="Times New Roman"/>
          <w:b/>
          <w:sz w:val="28"/>
          <w:szCs w:val="28"/>
          <w:u w:val="single"/>
        </w:rPr>
        <w:t>№ 166</w:t>
      </w:r>
      <w:r w:rsidR="00ED753E" w:rsidRPr="00ED753E">
        <w:rPr>
          <w:rFonts w:ascii="Times New Roman" w:hAnsi="Times New Roman"/>
          <w:b/>
          <w:sz w:val="28"/>
          <w:szCs w:val="28"/>
          <w:u w:val="single"/>
        </w:rPr>
        <w:t>-82-VIII</w:t>
      </w:r>
    </w:p>
    <w:p w:rsidR="00312BDB" w:rsidRDefault="00312BDB" w:rsidP="002A7855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CE1CA2" w:rsidRDefault="00415A52" w:rsidP="00415A5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Про </w:t>
      </w:r>
      <w:r>
        <w:rPr>
          <w:rFonts w:ascii="Times New Roman" w:hAnsi="Times New Roman"/>
          <w:b/>
          <w:color w:val="000000"/>
          <w:sz w:val="28"/>
          <w:szCs w:val="28"/>
        </w:rPr>
        <w:t>погодження наміру</w:t>
      </w: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 передач</w:t>
      </w:r>
      <w:r>
        <w:rPr>
          <w:rFonts w:ascii="Times New Roman" w:hAnsi="Times New Roman"/>
          <w:b/>
          <w:color w:val="000000"/>
          <w:sz w:val="28"/>
          <w:szCs w:val="28"/>
        </w:rPr>
        <w:t>і</w:t>
      </w: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 в оренду комунального майна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– </w:t>
      </w:r>
      <w:r w:rsidR="00CE1CA2">
        <w:rPr>
          <w:rFonts w:ascii="Times New Roman" w:hAnsi="Times New Roman"/>
          <w:b/>
          <w:color w:val="000000"/>
          <w:sz w:val="28"/>
          <w:szCs w:val="28"/>
        </w:rPr>
        <w:t xml:space="preserve">частини будівлі </w:t>
      </w:r>
      <w:r w:rsidR="00815206">
        <w:rPr>
          <w:rFonts w:ascii="Times New Roman" w:hAnsi="Times New Roman"/>
          <w:b/>
          <w:color w:val="000000"/>
          <w:sz w:val="28"/>
          <w:szCs w:val="28"/>
        </w:rPr>
        <w:t>КНП «Переяславська БЛІЛ»</w:t>
      </w:r>
      <w:r w:rsidR="00CE1CA2">
        <w:rPr>
          <w:rFonts w:ascii="Times New Roman" w:hAnsi="Times New Roman"/>
          <w:b/>
          <w:color w:val="000000"/>
          <w:sz w:val="28"/>
          <w:szCs w:val="28"/>
        </w:rPr>
        <w:t xml:space="preserve">, що </w:t>
      </w: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 знаходиться за адрес</w:t>
      </w:r>
      <w:r>
        <w:rPr>
          <w:rFonts w:ascii="Times New Roman" w:hAnsi="Times New Roman"/>
          <w:b/>
          <w:color w:val="000000"/>
          <w:sz w:val="28"/>
          <w:szCs w:val="28"/>
        </w:rPr>
        <w:t>ою</w:t>
      </w: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415A52" w:rsidRDefault="00415A52" w:rsidP="00CE1CA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м. Переяслав, вул. </w:t>
      </w:r>
      <w:r w:rsidR="00815206">
        <w:rPr>
          <w:rFonts w:ascii="Times New Roman" w:hAnsi="Times New Roman"/>
          <w:b/>
          <w:color w:val="000000"/>
          <w:sz w:val="28"/>
          <w:szCs w:val="28"/>
        </w:rPr>
        <w:t>Богдана Хмельницького,137</w:t>
      </w:r>
    </w:p>
    <w:p w:rsidR="00CE1CA2" w:rsidRPr="0075007A" w:rsidRDefault="00CE1CA2" w:rsidP="00CE1CA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b/>
          <w:color w:val="000000"/>
          <w:sz w:val="28"/>
          <w:szCs w:val="28"/>
        </w:rPr>
      </w:pPr>
    </w:p>
    <w:p w:rsidR="00415A52" w:rsidRPr="0075007A" w:rsidRDefault="00415A52" w:rsidP="00415A5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Pr="0075007A">
        <w:rPr>
          <w:rFonts w:ascii="Times New Roman" w:hAnsi="Times New Roman"/>
          <w:color w:val="000000"/>
          <w:sz w:val="28"/>
          <w:szCs w:val="28"/>
        </w:rPr>
        <w:t xml:space="preserve">Розглянувши </w:t>
      </w:r>
      <w:r>
        <w:rPr>
          <w:rFonts w:ascii="Times New Roman" w:hAnsi="Times New Roman"/>
          <w:color w:val="000000"/>
          <w:sz w:val="28"/>
          <w:szCs w:val="28"/>
        </w:rPr>
        <w:t>звернення</w:t>
      </w:r>
      <w:r w:rsidRPr="0075007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15206">
        <w:rPr>
          <w:rFonts w:ascii="Times New Roman" w:hAnsi="Times New Roman"/>
          <w:color w:val="000000"/>
          <w:sz w:val="28"/>
          <w:szCs w:val="28"/>
        </w:rPr>
        <w:t>т.в.о</w:t>
      </w:r>
      <w:proofErr w:type="spellEnd"/>
      <w:r w:rsidR="00815206">
        <w:rPr>
          <w:rFonts w:ascii="Times New Roman" w:hAnsi="Times New Roman"/>
          <w:color w:val="000000"/>
          <w:sz w:val="28"/>
          <w:szCs w:val="28"/>
        </w:rPr>
        <w:t xml:space="preserve">. директора </w:t>
      </w:r>
      <w:r w:rsidR="00ED74EB">
        <w:rPr>
          <w:rFonts w:ascii="Times New Roman" w:hAnsi="Times New Roman"/>
          <w:color w:val="000000"/>
          <w:sz w:val="28"/>
          <w:szCs w:val="28"/>
        </w:rPr>
        <w:t xml:space="preserve">комунального некомерційного підприємства </w:t>
      </w:r>
      <w:r w:rsidR="00815206">
        <w:rPr>
          <w:rFonts w:ascii="Times New Roman" w:hAnsi="Times New Roman"/>
          <w:color w:val="000000"/>
          <w:sz w:val="28"/>
          <w:szCs w:val="28"/>
        </w:rPr>
        <w:t xml:space="preserve"> «Переяславська </w:t>
      </w:r>
      <w:r w:rsidR="00ED74EB">
        <w:rPr>
          <w:rFonts w:ascii="Times New Roman" w:hAnsi="Times New Roman"/>
          <w:color w:val="000000"/>
          <w:sz w:val="28"/>
          <w:szCs w:val="28"/>
        </w:rPr>
        <w:t xml:space="preserve">багатопрофільна лікарня інтенсивного лікування» Переяславської міської ради, </w:t>
      </w:r>
      <w:proofErr w:type="spellStart"/>
      <w:r w:rsidR="00ED74EB">
        <w:rPr>
          <w:rFonts w:ascii="Times New Roman" w:hAnsi="Times New Roman"/>
          <w:color w:val="000000"/>
          <w:sz w:val="28"/>
          <w:szCs w:val="28"/>
        </w:rPr>
        <w:t>Студениківської</w:t>
      </w:r>
      <w:proofErr w:type="spellEnd"/>
      <w:r w:rsidR="00ED74EB">
        <w:rPr>
          <w:rFonts w:ascii="Times New Roman" w:hAnsi="Times New Roman"/>
          <w:color w:val="000000"/>
          <w:sz w:val="28"/>
          <w:szCs w:val="28"/>
        </w:rPr>
        <w:t xml:space="preserve"> сільської ради, </w:t>
      </w:r>
      <w:proofErr w:type="spellStart"/>
      <w:r w:rsidR="00ED74EB">
        <w:rPr>
          <w:rFonts w:ascii="Times New Roman" w:hAnsi="Times New Roman"/>
          <w:color w:val="000000"/>
          <w:sz w:val="28"/>
          <w:szCs w:val="28"/>
        </w:rPr>
        <w:t>Ташанської</w:t>
      </w:r>
      <w:proofErr w:type="spellEnd"/>
      <w:r w:rsidRPr="007500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D116C">
        <w:rPr>
          <w:rFonts w:ascii="Times New Roman" w:hAnsi="Times New Roman"/>
          <w:color w:val="000000"/>
          <w:sz w:val="28"/>
          <w:szCs w:val="28"/>
        </w:rPr>
        <w:t xml:space="preserve"> сільської ради, </w:t>
      </w:r>
      <w:proofErr w:type="spellStart"/>
      <w:r w:rsidR="005D116C">
        <w:rPr>
          <w:rFonts w:ascii="Times New Roman" w:hAnsi="Times New Roman"/>
          <w:color w:val="000000"/>
          <w:sz w:val="28"/>
          <w:szCs w:val="28"/>
        </w:rPr>
        <w:t>Дівичківської</w:t>
      </w:r>
      <w:proofErr w:type="spellEnd"/>
      <w:r w:rsidR="005D116C">
        <w:rPr>
          <w:rFonts w:ascii="Times New Roman" w:hAnsi="Times New Roman"/>
          <w:color w:val="000000"/>
          <w:sz w:val="28"/>
          <w:szCs w:val="28"/>
        </w:rPr>
        <w:t xml:space="preserve"> сільської ради, та </w:t>
      </w:r>
      <w:proofErr w:type="spellStart"/>
      <w:r w:rsidR="005D116C">
        <w:rPr>
          <w:rFonts w:ascii="Times New Roman" w:hAnsi="Times New Roman"/>
          <w:color w:val="000000"/>
          <w:sz w:val="28"/>
          <w:szCs w:val="28"/>
        </w:rPr>
        <w:t>Циблівської</w:t>
      </w:r>
      <w:proofErr w:type="spellEnd"/>
      <w:r w:rsidR="005D116C">
        <w:rPr>
          <w:rFonts w:ascii="Times New Roman" w:hAnsi="Times New Roman"/>
          <w:color w:val="000000"/>
          <w:sz w:val="28"/>
          <w:szCs w:val="28"/>
        </w:rPr>
        <w:t xml:space="preserve"> сільської ради </w:t>
      </w:r>
      <w:r w:rsidR="00815206">
        <w:rPr>
          <w:rFonts w:ascii="Times New Roman" w:hAnsi="Times New Roman"/>
          <w:color w:val="000000"/>
          <w:sz w:val="28"/>
          <w:szCs w:val="28"/>
        </w:rPr>
        <w:t>Олега МИХАЛЬКОВА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90AF4">
        <w:rPr>
          <w:rFonts w:ascii="Times New Roman" w:hAnsi="Times New Roman"/>
          <w:color w:val="000000"/>
          <w:sz w:val="28"/>
          <w:szCs w:val="28"/>
        </w:rPr>
        <w:t xml:space="preserve"> від </w:t>
      </w:r>
      <w:r w:rsidR="00266D50">
        <w:rPr>
          <w:rFonts w:ascii="Times New Roman" w:hAnsi="Times New Roman"/>
          <w:color w:val="000000"/>
          <w:sz w:val="28"/>
          <w:szCs w:val="28"/>
        </w:rPr>
        <w:t>14.08.2024</w:t>
      </w:r>
      <w:r w:rsidR="00E90AF4">
        <w:rPr>
          <w:rFonts w:ascii="Times New Roman" w:hAnsi="Times New Roman"/>
          <w:color w:val="000000"/>
          <w:sz w:val="28"/>
          <w:szCs w:val="28"/>
        </w:rPr>
        <w:t xml:space="preserve">  №  </w:t>
      </w:r>
      <w:r w:rsidR="00266D50">
        <w:rPr>
          <w:rFonts w:ascii="Times New Roman" w:hAnsi="Times New Roman"/>
          <w:color w:val="000000"/>
          <w:sz w:val="28"/>
          <w:szCs w:val="28"/>
        </w:rPr>
        <w:t>688</w:t>
      </w:r>
      <w:r w:rsidR="00E90AF4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про погодження наміру передачі в оренду </w:t>
      </w:r>
      <w:r w:rsidR="00CE1CA2">
        <w:rPr>
          <w:rFonts w:ascii="Times New Roman" w:hAnsi="Times New Roman"/>
          <w:color w:val="000000"/>
          <w:sz w:val="28"/>
          <w:szCs w:val="28"/>
        </w:rPr>
        <w:t>частин</w:t>
      </w:r>
      <w:r w:rsidR="00E90AF4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будівлі </w:t>
      </w:r>
      <w:r w:rsidR="00815206">
        <w:rPr>
          <w:rFonts w:ascii="Times New Roman" w:hAnsi="Times New Roman"/>
          <w:color w:val="000000"/>
          <w:sz w:val="28"/>
          <w:szCs w:val="28"/>
        </w:rPr>
        <w:t>травматології , що</w:t>
      </w:r>
      <w:r w:rsidR="00CE1CA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знаходиться за адресою: </w:t>
      </w:r>
      <w:r w:rsidR="00815206">
        <w:rPr>
          <w:rFonts w:ascii="Times New Roman" w:hAnsi="Times New Roman"/>
          <w:color w:val="000000"/>
          <w:sz w:val="28"/>
          <w:szCs w:val="28"/>
        </w:rPr>
        <w:t>м.</w:t>
      </w:r>
      <w:r w:rsidR="00E90AF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Переяслав, </w:t>
      </w:r>
      <w:r w:rsidR="00815206">
        <w:rPr>
          <w:rFonts w:ascii="Times New Roman" w:hAnsi="Times New Roman"/>
          <w:color w:val="000000"/>
          <w:sz w:val="28"/>
          <w:szCs w:val="28"/>
        </w:rPr>
        <w:t xml:space="preserve">вул. Богдана Хмельницького,137 , загальною площею 79,8 </w:t>
      </w:r>
      <w:proofErr w:type="spellStart"/>
      <w:r w:rsidR="00815206">
        <w:rPr>
          <w:rFonts w:ascii="Times New Roman" w:hAnsi="Times New Roman"/>
          <w:color w:val="000000"/>
          <w:sz w:val="28"/>
          <w:szCs w:val="28"/>
        </w:rPr>
        <w:t>кв.м</w:t>
      </w:r>
      <w:proofErr w:type="spellEnd"/>
      <w:r w:rsidR="00815206">
        <w:rPr>
          <w:rFonts w:ascii="Times New Roman" w:hAnsi="Times New Roman"/>
          <w:color w:val="000000"/>
          <w:sz w:val="28"/>
          <w:szCs w:val="28"/>
        </w:rPr>
        <w:t xml:space="preserve">., що складається з 2-х кімнат площею 30,4 </w:t>
      </w:r>
      <w:proofErr w:type="spellStart"/>
      <w:r w:rsidR="00815206">
        <w:rPr>
          <w:rFonts w:ascii="Times New Roman" w:hAnsi="Times New Roman"/>
          <w:color w:val="000000"/>
          <w:sz w:val="28"/>
          <w:szCs w:val="28"/>
        </w:rPr>
        <w:t>кв.м</w:t>
      </w:r>
      <w:proofErr w:type="spellEnd"/>
      <w:r w:rsidR="00815206">
        <w:rPr>
          <w:rFonts w:ascii="Times New Roman" w:hAnsi="Times New Roman"/>
          <w:color w:val="000000"/>
          <w:sz w:val="28"/>
          <w:szCs w:val="28"/>
        </w:rPr>
        <w:t xml:space="preserve">. та 16,0 </w:t>
      </w:r>
      <w:proofErr w:type="spellStart"/>
      <w:r w:rsidR="00815206">
        <w:rPr>
          <w:rFonts w:ascii="Times New Roman" w:hAnsi="Times New Roman"/>
          <w:color w:val="000000"/>
          <w:sz w:val="28"/>
          <w:szCs w:val="28"/>
        </w:rPr>
        <w:t>кв.м</w:t>
      </w:r>
      <w:proofErr w:type="spellEnd"/>
      <w:r w:rsidR="00815206">
        <w:rPr>
          <w:rFonts w:ascii="Times New Roman" w:hAnsi="Times New Roman"/>
          <w:color w:val="000000"/>
          <w:sz w:val="28"/>
          <w:szCs w:val="28"/>
        </w:rPr>
        <w:t xml:space="preserve">. та місць загального користування, площею 33,4 </w:t>
      </w:r>
      <w:proofErr w:type="spellStart"/>
      <w:r w:rsidR="00815206">
        <w:rPr>
          <w:rFonts w:ascii="Times New Roman" w:hAnsi="Times New Roman"/>
          <w:color w:val="000000"/>
          <w:sz w:val="28"/>
          <w:szCs w:val="28"/>
        </w:rPr>
        <w:t>кв.м</w:t>
      </w:r>
      <w:proofErr w:type="spellEnd"/>
      <w:r w:rsidR="00815206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та включення її до Переліку другого типу об’єктів щодо яких прийнято рішення про передачу в оренду без проведення аукціону, на підставі рішення Переяславської міської ради від 20.08.2020 № 26-89-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FA3578">
        <w:rPr>
          <w:rFonts w:ascii="Times New Roman" w:hAnsi="Times New Roman"/>
          <w:color w:val="000000"/>
          <w:sz w:val="28"/>
          <w:szCs w:val="28"/>
          <w:lang w:val="ru-RU"/>
        </w:rPr>
        <w:t xml:space="preserve">ІІ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 xml:space="preserve">Про деякі питання оренди комунального майна», </w:t>
      </w:r>
      <w:r w:rsidRPr="0075007A">
        <w:rPr>
          <w:rFonts w:ascii="Times New Roman" w:hAnsi="Times New Roman"/>
          <w:color w:val="000000"/>
          <w:sz w:val="28"/>
          <w:szCs w:val="28"/>
        </w:rPr>
        <w:t>керуючись Закон</w:t>
      </w:r>
      <w:r>
        <w:rPr>
          <w:rFonts w:ascii="Times New Roman" w:hAnsi="Times New Roman"/>
          <w:color w:val="000000"/>
          <w:sz w:val="28"/>
          <w:szCs w:val="28"/>
        </w:rPr>
        <w:t>ом</w:t>
      </w:r>
      <w:r w:rsidRPr="0075007A">
        <w:rPr>
          <w:rFonts w:ascii="Times New Roman" w:hAnsi="Times New Roman"/>
          <w:color w:val="000000"/>
          <w:sz w:val="28"/>
          <w:szCs w:val="28"/>
        </w:rPr>
        <w:t xml:space="preserve">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415A52" w:rsidRPr="00B949F4" w:rsidRDefault="00415A52" w:rsidP="00415A5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415A52" w:rsidRDefault="00415A52" w:rsidP="00415A52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644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D102E3">
        <w:rPr>
          <w:rFonts w:ascii="Times New Roman" w:hAnsi="Times New Roman"/>
          <w:color w:val="000000"/>
          <w:sz w:val="28"/>
          <w:szCs w:val="28"/>
        </w:rPr>
        <w:t xml:space="preserve">Погодити намір передачі в оренду 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комунального майна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та включ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ити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ц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ей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об’єкт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до Переліку 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другого типу об’єктів, щодо яких прийнято рішення про передачу в оренду без проведення  аукціону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415A52" w:rsidRDefault="00415A52" w:rsidP="00415A52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5"/>
        <w:tblW w:w="9214" w:type="dxa"/>
        <w:tblInd w:w="534" w:type="dxa"/>
        <w:tblLayout w:type="fixed"/>
        <w:tblLook w:val="04A0"/>
      </w:tblPr>
      <w:tblGrid>
        <w:gridCol w:w="541"/>
        <w:gridCol w:w="1727"/>
        <w:gridCol w:w="2268"/>
        <w:gridCol w:w="1134"/>
        <w:gridCol w:w="1560"/>
        <w:gridCol w:w="1984"/>
      </w:tblGrid>
      <w:tr w:rsidR="00415A52" w:rsidRPr="006E5B52" w:rsidTr="0060186C">
        <w:tc>
          <w:tcPr>
            <w:tcW w:w="541" w:type="dxa"/>
          </w:tcPr>
          <w:p w:rsidR="00415A52" w:rsidRPr="0060186C" w:rsidRDefault="00415A52" w:rsidP="00CF0F3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8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60186C">
              <w:rPr>
                <w:rFonts w:ascii="Times New Roman" w:hAnsi="Times New Roman"/>
                <w:sz w:val="24"/>
                <w:szCs w:val="24"/>
                <w:lang w:val="uk-UA"/>
              </w:rPr>
              <w:t>пп</w:t>
            </w:r>
            <w:proofErr w:type="spellEnd"/>
          </w:p>
        </w:tc>
        <w:tc>
          <w:tcPr>
            <w:tcW w:w="1727" w:type="dxa"/>
          </w:tcPr>
          <w:p w:rsidR="00415A52" w:rsidRPr="0060186C" w:rsidRDefault="00415A52" w:rsidP="00CF0F3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86C">
              <w:rPr>
                <w:rFonts w:ascii="Times New Roman" w:hAnsi="Times New Roman"/>
                <w:sz w:val="24"/>
                <w:szCs w:val="24"/>
                <w:lang w:val="uk-UA"/>
              </w:rPr>
              <w:t>Назва об’єкту</w:t>
            </w:r>
          </w:p>
        </w:tc>
        <w:tc>
          <w:tcPr>
            <w:tcW w:w="2268" w:type="dxa"/>
          </w:tcPr>
          <w:p w:rsidR="00415A52" w:rsidRPr="0075007A" w:rsidRDefault="00415A52" w:rsidP="00CF0F3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1134" w:type="dxa"/>
          </w:tcPr>
          <w:p w:rsidR="00415A52" w:rsidRPr="0075007A" w:rsidRDefault="00415A52" w:rsidP="0081520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Площа</w:t>
            </w:r>
            <w:r w:rsidR="0081520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815206">
              <w:rPr>
                <w:rFonts w:ascii="Times New Roman" w:hAnsi="Times New Roman"/>
                <w:sz w:val="24"/>
                <w:szCs w:val="24"/>
                <w:lang w:val="uk-UA"/>
              </w:rPr>
              <w:t>кв.м</w:t>
            </w:r>
            <w:proofErr w:type="spellEnd"/>
            <w:r w:rsidR="0081520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60" w:type="dxa"/>
          </w:tcPr>
          <w:p w:rsidR="00415A52" w:rsidRPr="0075007A" w:rsidRDefault="00415A52" w:rsidP="00CF0F3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1984" w:type="dxa"/>
          </w:tcPr>
          <w:p w:rsidR="00415A52" w:rsidRPr="0060186C" w:rsidRDefault="00415A52" w:rsidP="00CF0F3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86C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</w:t>
            </w:r>
          </w:p>
        </w:tc>
      </w:tr>
      <w:tr w:rsidR="00415A52" w:rsidRPr="006E5B52" w:rsidTr="0060186C">
        <w:tc>
          <w:tcPr>
            <w:tcW w:w="541" w:type="dxa"/>
          </w:tcPr>
          <w:p w:rsidR="00415A52" w:rsidRPr="0060186C" w:rsidRDefault="00415A52" w:rsidP="00CF0F3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86C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27" w:type="dxa"/>
          </w:tcPr>
          <w:p w:rsidR="00ED74EB" w:rsidRDefault="00CE1CA2" w:rsidP="00ED74EB">
            <w:pPr>
              <w:spacing w:after="0"/>
              <w:rPr>
                <w:rStyle w:val="a4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uk-UA"/>
              </w:rPr>
            </w:pPr>
            <w:r>
              <w:rPr>
                <w:rStyle w:val="a4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uk-UA"/>
              </w:rPr>
              <w:t xml:space="preserve">Частина будівлі </w:t>
            </w:r>
            <w:r w:rsidR="00815206">
              <w:rPr>
                <w:rStyle w:val="a4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uk-UA"/>
              </w:rPr>
              <w:t>КНП «</w:t>
            </w:r>
            <w:proofErr w:type="spellStart"/>
            <w:r w:rsidR="00815206">
              <w:rPr>
                <w:rStyle w:val="a4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uk-UA"/>
              </w:rPr>
              <w:t>Перея</w:t>
            </w:r>
            <w:r w:rsidR="00ED74EB">
              <w:rPr>
                <w:rStyle w:val="a4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uk-UA"/>
              </w:rPr>
              <w:t>-</w:t>
            </w:r>
            <w:proofErr w:type="spellEnd"/>
          </w:p>
          <w:p w:rsidR="00415A52" w:rsidRPr="0060186C" w:rsidRDefault="00815206" w:rsidP="00ED74EB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a4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uk-UA"/>
              </w:rPr>
              <w:t>славська БЛІЛ»</w:t>
            </w:r>
          </w:p>
        </w:tc>
        <w:tc>
          <w:tcPr>
            <w:tcW w:w="2268" w:type="dxa"/>
          </w:tcPr>
          <w:p w:rsidR="00415A52" w:rsidRDefault="00415A52" w:rsidP="00415A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08400,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Київська область, 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15A52" w:rsidRPr="0075007A" w:rsidRDefault="00415A52" w:rsidP="00415A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Переяслав,</w:t>
            </w:r>
          </w:p>
          <w:p w:rsidR="00415A52" w:rsidRPr="0075007A" w:rsidRDefault="00415A52" w:rsidP="00415A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вул</w:t>
            </w:r>
            <w:r w:rsidR="00CE1CA2">
              <w:rPr>
                <w:rFonts w:ascii="Times New Roman" w:hAnsi="Times New Roman"/>
                <w:sz w:val="24"/>
                <w:szCs w:val="24"/>
                <w:lang w:val="uk-UA"/>
              </w:rPr>
              <w:t>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15206">
              <w:rPr>
                <w:rFonts w:ascii="Times New Roman" w:hAnsi="Times New Roman"/>
                <w:sz w:val="24"/>
                <w:szCs w:val="24"/>
                <w:lang w:val="uk-UA"/>
              </w:rPr>
              <w:t>Богдана Хмельницького,137</w:t>
            </w:r>
          </w:p>
          <w:p w:rsidR="00415A52" w:rsidRPr="0075007A" w:rsidRDefault="00415A52" w:rsidP="00415A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5A52" w:rsidRDefault="00815206" w:rsidP="00CF0F3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79,8</w:t>
            </w:r>
          </w:p>
          <w:p w:rsidR="00B9122F" w:rsidRPr="00D24727" w:rsidRDefault="00B9122F" w:rsidP="00B9122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415A52" w:rsidRPr="0075007A" w:rsidRDefault="00415A52" w:rsidP="0060186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років</w:t>
            </w:r>
          </w:p>
        </w:tc>
        <w:tc>
          <w:tcPr>
            <w:tcW w:w="1984" w:type="dxa"/>
          </w:tcPr>
          <w:p w:rsidR="00415A52" w:rsidRPr="0060186C" w:rsidRDefault="00415A52" w:rsidP="0081520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8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розміщення установ і організацій, діяльність яких фінансується за </w:t>
            </w:r>
            <w:r w:rsidRPr="0060186C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рахунок державного або місцевого бюджетів</w:t>
            </w:r>
            <w:r w:rsidR="00CE1CA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415A52" w:rsidRDefault="00415A52" w:rsidP="00415A52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ED74EB" w:rsidRPr="00ED74EB" w:rsidRDefault="00815206" w:rsidP="00ED74EB">
      <w:pPr>
        <w:pStyle w:val="a3"/>
        <w:numPr>
          <w:ilvl w:val="0"/>
          <w:numId w:val="4"/>
        </w:numPr>
        <w:shd w:val="clear" w:color="auto" w:fill="FFFFFF"/>
        <w:tabs>
          <w:tab w:val="left" w:pos="3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ED74E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КНП «Переяславська БЛІЛ»</w:t>
      </w:r>
      <w:r w:rsidR="00415A52" w:rsidRPr="00ED74E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60186C" w:rsidRPr="00ED74E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внести інформацію про потенційний об’єкт оренди до ЕТС та </w:t>
      </w:r>
      <w:r w:rsidR="0060186C" w:rsidRPr="00ED74EB">
        <w:rPr>
          <w:rFonts w:ascii="Times New Roman" w:hAnsi="Times New Roman"/>
          <w:bCs/>
          <w:sz w:val="28"/>
          <w:szCs w:val="28"/>
        </w:rPr>
        <w:t>здійснити передачу в оренду об’єкта нерухомості, зазначеного в п. 1 цього рішення, в порядку, передбаченому чинним законодавством</w:t>
      </w:r>
      <w:r w:rsidR="00ED74EB" w:rsidRPr="00ED74EB">
        <w:rPr>
          <w:rFonts w:ascii="Times New Roman" w:hAnsi="Times New Roman"/>
          <w:bCs/>
          <w:sz w:val="28"/>
          <w:szCs w:val="28"/>
        </w:rPr>
        <w:t xml:space="preserve">, встановивши </w:t>
      </w:r>
      <w:r w:rsidR="00ED74EB" w:rsidRPr="00ED74E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додаткові умови оренди майна:</w:t>
      </w:r>
    </w:p>
    <w:p w:rsidR="0060186C" w:rsidRPr="00E86DF9" w:rsidRDefault="00ED74EB" w:rsidP="00ED74EB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2.1. 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Обмеження щодо використання майна: об’єкт оренди може бути використаний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виключно для розміщення закладу охорони здоров’я, що фінансується </w:t>
      </w:r>
      <w:r w:rsidRPr="00ED74EB">
        <w:rPr>
          <w:rFonts w:ascii="Times New Roman" w:hAnsi="Times New Roman"/>
          <w:sz w:val="28"/>
          <w:szCs w:val="28"/>
        </w:rPr>
        <w:t>за рахунок державного або місцевого бюджетів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(відповідно до п.29 Порядку передачі в оренду державного та комунального майна, затвердженого Постановою Кабі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ету Міністрів України від 03.06.2020 №483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</w:t>
      </w:r>
      <w:r w:rsidR="0060186C" w:rsidRPr="00E86DF9">
        <w:rPr>
          <w:rFonts w:ascii="Times New Roman" w:hAnsi="Times New Roman"/>
          <w:bCs/>
          <w:sz w:val="28"/>
          <w:szCs w:val="28"/>
        </w:rPr>
        <w:t>.</w:t>
      </w:r>
    </w:p>
    <w:p w:rsidR="00415A52" w:rsidRDefault="00415A52" w:rsidP="00ED74EB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644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 за виконанням цього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415A52" w:rsidRPr="00142C97" w:rsidRDefault="00415A52" w:rsidP="00ED74EB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644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Відповідальність за виконанням рішення покладається на заступника міського голови </w:t>
      </w:r>
      <w:r w:rsidR="0081520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– керуючу справами виконкому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1520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Тетяну ГИЧ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415A52" w:rsidRDefault="00415A52" w:rsidP="00415A52">
      <w:pPr>
        <w:pStyle w:val="a3"/>
        <w:shd w:val="clear" w:color="auto" w:fill="FFFFFF"/>
        <w:autoSpaceDE w:val="0"/>
        <w:autoSpaceDN w:val="0"/>
        <w:adjustRightInd w:val="0"/>
        <w:spacing w:after="0"/>
        <w:ind w:left="426" w:right="-285"/>
        <w:rPr>
          <w:rFonts w:ascii="Times New Roman" w:hAnsi="Times New Roman"/>
          <w:sz w:val="28"/>
          <w:szCs w:val="28"/>
        </w:rPr>
      </w:pPr>
    </w:p>
    <w:p w:rsidR="00ED74EB" w:rsidRPr="00E67A5B" w:rsidRDefault="00ED74EB" w:rsidP="00415A52">
      <w:pPr>
        <w:pStyle w:val="a3"/>
        <w:shd w:val="clear" w:color="auto" w:fill="FFFFFF"/>
        <w:autoSpaceDE w:val="0"/>
        <w:autoSpaceDN w:val="0"/>
        <w:adjustRightInd w:val="0"/>
        <w:spacing w:after="0"/>
        <w:ind w:left="426" w:right="-285"/>
        <w:rPr>
          <w:rFonts w:ascii="Times New Roman" w:hAnsi="Times New Roman"/>
          <w:sz w:val="28"/>
          <w:szCs w:val="28"/>
        </w:rPr>
      </w:pPr>
    </w:p>
    <w:p w:rsidR="00415A52" w:rsidRDefault="00415A52" w:rsidP="00415A52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415A52" w:rsidRPr="00FA3578" w:rsidRDefault="00415A52" w:rsidP="00415A52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815206">
        <w:rPr>
          <w:rFonts w:ascii="Times New Roman" w:hAnsi="Times New Roman"/>
          <w:b/>
          <w:sz w:val="28"/>
          <w:szCs w:val="28"/>
        </w:rPr>
        <w:t xml:space="preserve">     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415A52" w:rsidRPr="006410FB" w:rsidRDefault="00415A52" w:rsidP="00415A52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5A52" w:rsidRDefault="00415A52" w:rsidP="00415A52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415A52" w:rsidRDefault="00415A52" w:rsidP="00415A52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415A52" w:rsidRDefault="00415A52" w:rsidP="00415A52"/>
    <w:p w:rsidR="00312BDB" w:rsidRPr="002A7855" w:rsidRDefault="00312BDB" w:rsidP="0013098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sectPr w:rsidR="00312BDB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C76CD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3B7127B3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803F2A"/>
    <w:multiLevelType w:val="multilevel"/>
    <w:tmpl w:val="4F12C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7CE8"/>
    <w:rsid w:val="000513A8"/>
    <w:rsid w:val="00066BC3"/>
    <w:rsid w:val="0007122A"/>
    <w:rsid w:val="000758C7"/>
    <w:rsid w:val="00082026"/>
    <w:rsid w:val="00095EEF"/>
    <w:rsid w:val="000B17AC"/>
    <w:rsid w:val="000B2D4B"/>
    <w:rsid w:val="000D1A99"/>
    <w:rsid w:val="000E4E4B"/>
    <w:rsid w:val="000E5311"/>
    <w:rsid w:val="000F3C97"/>
    <w:rsid w:val="00113280"/>
    <w:rsid w:val="001135DB"/>
    <w:rsid w:val="001258D1"/>
    <w:rsid w:val="00130983"/>
    <w:rsid w:val="00164383"/>
    <w:rsid w:val="001645F6"/>
    <w:rsid w:val="00190EE1"/>
    <w:rsid w:val="001A4646"/>
    <w:rsid w:val="001B6452"/>
    <w:rsid w:val="001D1A16"/>
    <w:rsid w:val="001E2DBD"/>
    <w:rsid w:val="001F40EF"/>
    <w:rsid w:val="00207314"/>
    <w:rsid w:val="00217FCD"/>
    <w:rsid w:val="00222BF5"/>
    <w:rsid w:val="0022368A"/>
    <w:rsid w:val="00266D50"/>
    <w:rsid w:val="0027225B"/>
    <w:rsid w:val="00276961"/>
    <w:rsid w:val="00283A4D"/>
    <w:rsid w:val="00287E14"/>
    <w:rsid w:val="00294F90"/>
    <w:rsid w:val="002A51B9"/>
    <w:rsid w:val="002A7855"/>
    <w:rsid w:val="002F53FE"/>
    <w:rsid w:val="002F5C22"/>
    <w:rsid w:val="00312BDB"/>
    <w:rsid w:val="00334037"/>
    <w:rsid w:val="003365B5"/>
    <w:rsid w:val="00353752"/>
    <w:rsid w:val="00356BC3"/>
    <w:rsid w:val="00360C93"/>
    <w:rsid w:val="00362161"/>
    <w:rsid w:val="003634C7"/>
    <w:rsid w:val="003845DB"/>
    <w:rsid w:val="00395FB0"/>
    <w:rsid w:val="003A3255"/>
    <w:rsid w:val="003B0018"/>
    <w:rsid w:val="003B1E4A"/>
    <w:rsid w:val="003C44CC"/>
    <w:rsid w:val="003C5269"/>
    <w:rsid w:val="003C6781"/>
    <w:rsid w:val="003F7425"/>
    <w:rsid w:val="00400CDA"/>
    <w:rsid w:val="004015F4"/>
    <w:rsid w:val="00415A52"/>
    <w:rsid w:val="00415EBB"/>
    <w:rsid w:val="00431B17"/>
    <w:rsid w:val="00442741"/>
    <w:rsid w:val="00442BAB"/>
    <w:rsid w:val="004503BF"/>
    <w:rsid w:val="004528F5"/>
    <w:rsid w:val="004B00C4"/>
    <w:rsid w:val="004E003A"/>
    <w:rsid w:val="004E2027"/>
    <w:rsid w:val="004E3446"/>
    <w:rsid w:val="004F5847"/>
    <w:rsid w:val="005040D3"/>
    <w:rsid w:val="00520FDD"/>
    <w:rsid w:val="00542286"/>
    <w:rsid w:val="00554AE0"/>
    <w:rsid w:val="00592EF4"/>
    <w:rsid w:val="005A0E92"/>
    <w:rsid w:val="005D116C"/>
    <w:rsid w:val="005D62E6"/>
    <w:rsid w:val="005E2DBB"/>
    <w:rsid w:val="0060186C"/>
    <w:rsid w:val="00601E4C"/>
    <w:rsid w:val="006020E7"/>
    <w:rsid w:val="006024D7"/>
    <w:rsid w:val="00604BC7"/>
    <w:rsid w:val="00620A70"/>
    <w:rsid w:val="00622E92"/>
    <w:rsid w:val="00624636"/>
    <w:rsid w:val="00636526"/>
    <w:rsid w:val="006373F1"/>
    <w:rsid w:val="006410FB"/>
    <w:rsid w:val="00657A98"/>
    <w:rsid w:val="00660FE3"/>
    <w:rsid w:val="00670A75"/>
    <w:rsid w:val="00673433"/>
    <w:rsid w:val="00680D7B"/>
    <w:rsid w:val="00696291"/>
    <w:rsid w:val="006A3353"/>
    <w:rsid w:val="006A3E51"/>
    <w:rsid w:val="006F4F71"/>
    <w:rsid w:val="006F5713"/>
    <w:rsid w:val="00704B1F"/>
    <w:rsid w:val="007123B8"/>
    <w:rsid w:val="00720788"/>
    <w:rsid w:val="00720E8B"/>
    <w:rsid w:val="00727AD2"/>
    <w:rsid w:val="00743ACC"/>
    <w:rsid w:val="0074571E"/>
    <w:rsid w:val="0074725E"/>
    <w:rsid w:val="00792786"/>
    <w:rsid w:val="007B2EE3"/>
    <w:rsid w:val="007B3435"/>
    <w:rsid w:val="007B3538"/>
    <w:rsid w:val="007C2CC1"/>
    <w:rsid w:val="007E0676"/>
    <w:rsid w:val="007F1A9D"/>
    <w:rsid w:val="007F4D29"/>
    <w:rsid w:val="007F79DE"/>
    <w:rsid w:val="007F7E0E"/>
    <w:rsid w:val="00815206"/>
    <w:rsid w:val="00835121"/>
    <w:rsid w:val="00861242"/>
    <w:rsid w:val="008612E1"/>
    <w:rsid w:val="00874BAF"/>
    <w:rsid w:val="0087744F"/>
    <w:rsid w:val="00891EFB"/>
    <w:rsid w:val="008B2345"/>
    <w:rsid w:val="008F0FD4"/>
    <w:rsid w:val="008F1CDC"/>
    <w:rsid w:val="00902EDC"/>
    <w:rsid w:val="0092285A"/>
    <w:rsid w:val="00930B28"/>
    <w:rsid w:val="009429A8"/>
    <w:rsid w:val="00946CA1"/>
    <w:rsid w:val="00950E74"/>
    <w:rsid w:val="00956AD9"/>
    <w:rsid w:val="00973DEE"/>
    <w:rsid w:val="009802D6"/>
    <w:rsid w:val="0098366D"/>
    <w:rsid w:val="009903E0"/>
    <w:rsid w:val="009A0A3C"/>
    <w:rsid w:val="009A2479"/>
    <w:rsid w:val="009B1D95"/>
    <w:rsid w:val="009C3BBD"/>
    <w:rsid w:val="009C4224"/>
    <w:rsid w:val="009E595C"/>
    <w:rsid w:val="009F0E1D"/>
    <w:rsid w:val="00A029D4"/>
    <w:rsid w:val="00A11DB8"/>
    <w:rsid w:val="00A23362"/>
    <w:rsid w:val="00A43B37"/>
    <w:rsid w:val="00A43EAD"/>
    <w:rsid w:val="00A671AC"/>
    <w:rsid w:val="00A802B0"/>
    <w:rsid w:val="00A836CB"/>
    <w:rsid w:val="00A837C4"/>
    <w:rsid w:val="00A838F0"/>
    <w:rsid w:val="00A964F5"/>
    <w:rsid w:val="00AA4C18"/>
    <w:rsid w:val="00AA76B1"/>
    <w:rsid w:val="00AB5A77"/>
    <w:rsid w:val="00AC5646"/>
    <w:rsid w:val="00AC6561"/>
    <w:rsid w:val="00B00202"/>
    <w:rsid w:val="00B11E66"/>
    <w:rsid w:val="00B26DA5"/>
    <w:rsid w:val="00B3288F"/>
    <w:rsid w:val="00B50DFE"/>
    <w:rsid w:val="00B550AD"/>
    <w:rsid w:val="00B615B5"/>
    <w:rsid w:val="00B7579F"/>
    <w:rsid w:val="00B8011F"/>
    <w:rsid w:val="00B9122F"/>
    <w:rsid w:val="00B9371D"/>
    <w:rsid w:val="00B949F4"/>
    <w:rsid w:val="00BA62AF"/>
    <w:rsid w:val="00BB3943"/>
    <w:rsid w:val="00BB6044"/>
    <w:rsid w:val="00BC01FB"/>
    <w:rsid w:val="00BD3345"/>
    <w:rsid w:val="00BF090D"/>
    <w:rsid w:val="00BF182A"/>
    <w:rsid w:val="00C12D5F"/>
    <w:rsid w:val="00C15904"/>
    <w:rsid w:val="00C2485E"/>
    <w:rsid w:val="00C26B61"/>
    <w:rsid w:val="00C425DA"/>
    <w:rsid w:val="00C738C6"/>
    <w:rsid w:val="00C7539C"/>
    <w:rsid w:val="00CB585B"/>
    <w:rsid w:val="00CC091D"/>
    <w:rsid w:val="00CC4A43"/>
    <w:rsid w:val="00CE1CA2"/>
    <w:rsid w:val="00CE2A37"/>
    <w:rsid w:val="00D15AFC"/>
    <w:rsid w:val="00D2380E"/>
    <w:rsid w:val="00D25309"/>
    <w:rsid w:val="00D40D62"/>
    <w:rsid w:val="00D41181"/>
    <w:rsid w:val="00D5220F"/>
    <w:rsid w:val="00D52FE2"/>
    <w:rsid w:val="00D53791"/>
    <w:rsid w:val="00D566F2"/>
    <w:rsid w:val="00D8628F"/>
    <w:rsid w:val="00DB1B35"/>
    <w:rsid w:val="00DB5B4A"/>
    <w:rsid w:val="00DF4010"/>
    <w:rsid w:val="00E05BC7"/>
    <w:rsid w:val="00E1499A"/>
    <w:rsid w:val="00E22DA6"/>
    <w:rsid w:val="00E34998"/>
    <w:rsid w:val="00E367E9"/>
    <w:rsid w:val="00E37EFB"/>
    <w:rsid w:val="00E43B38"/>
    <w:rsid w:val="00E72D50"/>
    <w:rsid w:val="00E86582"/>
    <w:rsid w:val="00E86DF9"/>
    <w:rsid w:val="00E90AF4"/>
    <w:rsid w:val="00E914A9"/>
    <w:rsid w:val="00E95D14"/>
    <w:rsid w:val="00EA29C5"/>
    <w:rsid w:val="00EC2CE7"/>
    <w:rsid w:val="00ED2D83"/>
    <w:rsid w:val="00ED74EB"/>
    <w:rsid w:val="00ED753E"/>
    <w:rsid w:val="00EF1C03"/>
    <w:rsid w:val="00EF50D7"/>
    <w:rsid w:val="00EF5230"/>
    <w:rsid w:val="00F02506"/>
    <w:rsid w:val="00F07302"/>
    <w:rsid w:val="00F13B4A"/>
    <w:rsid w:val="00F2416A"/>
    <w:rsid w:val="00F30B4F"/>
    <w:rsid w:val="00F70862"/>
    <w:rsid w:val="00FA06B5"/>
    <w:rsid w:val="00FA3245"/>
    <w:rsid w:val="00FB39B2"/>
    <w:rsid w:val="00FD122D"/>
    <w:rsid w:val="00FD756F"/>
    <w:rsid w:val="00FE264D"/>
    <w:rsid w:val="00FE4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styleId="a4">
    <w:name w:val="Hyperlink"/>
    <w:uiPriority w:val="99"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2189</Words>
  <Characters>1248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24</cp:revision>
  <cp:lastPrinted>2022-08-11T12:27:00Z</cp:lastPrinted>
  <dcterms:created xsi:type="dcterms:W3CDTF">2022-08-12T05:04:00Z</dcterms:created>
  <dcterms:modified xsi:type="dcterms:W3CDTF">2024-08-27T10:25:00Z</dcterms:modified>
</cp:coreProperties>
</file>